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Pr="00E67A16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767F8651" w14:textId="77777777" w:rsidR="00E60B8F" w:rsidRDefault="00E60B8F" w:rsidP="00E67A16">
      <w:pPr>
        <w:rPr>
          <w:b/>
          <w:bCs/>
          <w:sz w:val="36"/>
          <w:szCs w:val="36"/>
        </w:rPr>
      </w:pPr>
    </w:p>
    <w:p w14:paraId="3593B25D" w14:textId="77777777" w:rsidR="00277C43" w:rsidRDefault="00764827" w:rsidP="00277C43">
      <w:pPr>
        <w:rPr>
          <w:b/>
          <w:bCs/>
          <w:sz w:val="36"/>
          <w:szCs w:val="36"/>
        </w:rPr>
      </w:pPr>
      <w:r w:rsidRPr="00764827">
        <w:rPr>
          <w:b/>
          <w:bCs/>
          <w:sz w:val="36"/>
          <w:szCs w:val="36"/>
        </w:rPr>
        <w:br/>
      </w:r>
      <w:proofErr w:type="spellStart"/>
      <w:r w:rsidR="00277C43" w:rsidRPr="00277C43">
        <w:rPr>
          <w:b/>
          <w:bCs/>
          <w:sz w:val="36"/>
          <w:szCs w:val="36"/>
        </w:rPr>
        <w:t>Sarantis</w:t>
      </w:r>
      <w:proofErr w:type="spellEnd"/>
      <w:r w:rsidR="00277C43" w:rsidRPr="00277C43">
        <w:rPr>
          <w:b/>
          <w:bCs/>
          <w:sz w:val="36"/>
          <w:szCs w:val="36"/>
        </w:rPr>
        <w:t xml:space="preserve"> Czech Republic, s.r.o.</w:t>
      </w:r>
    </w:p>
    <w:p w14:paraId="5453729C" w14:textId="77777777" w:rsidR="00277C43" w:rsidRDefault="00277C43" w:rsidP="00277C43">
      <w:pPr>
        <w:rPr>
          <w:b/>
          <w:bCs/>
          <w:sz w:val="36"/>
          <w:szCs w:val="36"/>
        </w:rPr>
      </w:pPr>
      <w:r w:rsidRPr="00277C43">
        <w:rPr>
          <w:b/>
          <w:bCs/>
          <w:sz w:val="36"/>
          <w:szCs w:val="36"/>
        </w:rPr>
        <w:t>Smrčkova 2485/4</w:t>
      </w:r>
    </w:p>
    <w:p w14:paraId="38F56BD8" w14:textId="77777777" w:rsidR="00277C43" w:rsidRDefault="00277C43" w:rsidP="00277C43">
      <w:pPr>
        <w:rPr>
          <w:b/>
          <w:bCs/>
          <w:sz w:val="36"/>
          <w:szCs w:val="36"/>
        </w:rPr>
      </w:pPr>
      <w:r w:rsidRPr="00277C43">
        <w:rPr>
          <w:b/>
          <w:bCs/>
          <w:sz w:val="36"/>
          <w:szCs w:val="36"/>
        </w:rPr>
        <w:t>Praha180 00</w:t>
      </w:r>
    </w:p>
    <w:p w14:paraId="6FC23525" w14:textId="77777777" w:rsidR="00277C43" w:rsidRDefault="00277C43" w:rsidP="00277C43">
      <w:pPr>
        <w:rPr>
          <w:b/>
          <w:bCs/>
          <w:sz w:val="36"/>
          <w:szCs w:val="36"/>
        </w:rPr>
      </w:pPr>
      <w:r w:rsidRPr="00277C43">
        <w:rPr>
          <w:b/>
          <w:bCs/>
          <w:sz w:val="36"/>
          <w:szCs w:val="36"/>
        </w:rPr>
        <w:t>Česko</w:t>
      </w:r>
    </w:p>
    <w:p w14:paraId="585DDE85" w14:textId="7F3BE1DD" w:rsidR="00277C43" w:rsidRDefault="00277C43" w:rsidP="00277C43">
      <w:pPr>
        <w:rPr>
          <w:b/>
          <w:bCs/>
          <w:sz w:val="36"/>
          <w:szCs w:val="36"/>
        </w:rPr>
      </w:pPr>
      <w:hyperlink r:id="rId4" w:history="1">
        <w:r w:rsidRPr="003B7E8F">
          <w:rPr>
            <w:rStyle w:val="Hypertextovodkaz"/>
            <w:b/>
            <w:bCs/>
            <w:sz w:val="36"/>
            <w:szCs w:val="36"/>
          </w:rPr>
          <w:t>cz-info@sarantisgroup.com</w:t>
        </w:r>
      </w:hyperlink>
    </w:p>
    <w:p w14:paraId="64DB6FA9" w14:textId="25130D25" w:rsidR="00277C43" w:rsidRDefault="00277C43" w:rsidP="00277C43">
      <w:pPr>
        <w:rPr>
          <w:b/>
          <w:bCs/>
          <w:sz w:val="36"/>
          <w:szCs w:val="36"/>
        </w:rPr>
      </w:pPr>
      <w:r w:rsidRPr="00277C43">
        <w:rPr>
          <w:b/>
          <w:bCs/>
          <w:sz w:val="36"/>
          <w:szCs w:val="36"/>
        </w:rPr>
        <w:t>+420 222 801</w:t>
      </w:r>
      <w:r>
        <w:rPr>
          <w:b/>
          <w:bCs/>
          <w:sz w:val="36"/>
          <w:szCs w:val="36"/>
        </w:rPr>
        <w:t> </w:t>
      </w:r>
      <w:r w:rsidRPr="00277C43">
        <w:rPr>
          <w:b/>
          <w:bCs/>
          <w:sz w:val="36"/>
          <w:szCs w:val="36"/>
        </w:rPr>
        <w:t>700</w:t>
      </w:r>
    </w:p>
    <w:p w14:paraId="03724148" w14:textId="2F6C3289" w:rsidR="00BC24C0" w:rsidRDefault="00277C43" w:rsidP="00277C43">
      <w:pPr>
        <w:rPr>
          <w:b/>
          <w:bCs/>
          <w:sz w:val="36"/>
          <w:szCs w:val="36"/>
        </w:rPr>
      </w:pPr>
      <w:hyperlink r:id="rId5" w:tgtFrame="_blank" w:history="1">
        <w:r w:rsidRPr="00277C43">
          <w:rPr>
            <w:rStyle w:val="Hypertextovodkaz"/>
            <w:b/>
            <w:bCs/>
            <w:sz w:val="36"/>
            <w:szCs w:val="36"/>
          </w:rPr>
          <w:t>www.czechrepublic.sarantisgroup.com</w:t>
        </w:r>
      </w:hyperlink>
    </w:p>
    <w:p w14:paraId="4C015288" w14:textId="71C09071" w:rsidR="00E67A16" w:rsidRPr="00AE3394" w:rsidRDefault="00E67A16" w:rsidP="00BC24C0">
      <w:pPr>
        <w:rPr>
          <w:b/>
          <w:bCs/>
          <w:sz w:val="36"/>
          <w:szCs w:val="36"/>
        </w:rPr>
      </w:pPr>
      <w:r w:rsidRPr="00E67A16">
        <w:rPr>
          <w:sz w:val="32"/>
          <w:szCs w:val="32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054586"/>
    <w:rsid w:val="001D2499"/>
    <w:rsid w:val="00223356"/>
    <w:rsid w:val="00277C43"/>
    <w:rsid w:val="003B481E"/>
    <w:rsid w:val="00564103"/>
    <w:rsid w:val="0068742C"/>
    <w:rsid w:val="00742767"/>
    <w:rsid w:val="00764827"/>
    <w:rsid w:val="0080123B"/>
    <w:rsid w:val="00935CF6"/>
    <w:rsid w:val="00AE3394"/>
    <w:rsid w:val="00AF3525"/>
    <w:rsid w:val="00BC24C0"/>
    <w:rsid w:val="00BD3570"/>
    <w:rsid w:val="00C20682"/>
    <w:rsid w:val="00CF243F"/>
    <w:rsid w:val="00E60B8F"/>
    <w:rsid w:val="00E67A16"/>
    <w:rsid w:val="00F26CA7"/>
    <w:rsid w:val="00F55E30"/>
    <w:rsid w:val="00FE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2b.froseshop.cz/tesori-doriente-avivaz-ayurveda-760ml-p250988/www.czechrepublic.sarantisgroup.com" TargetMode="External"/><Relationship Id="rId4" Type="http://schemas.openxmlformats.org/officeDocument/2006/relationships/hyperlink" Target="mailto:cz-info@sarantisgroup.co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464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2026-08-26T09:38:00Z</dcterms:created>
  <dcterms:modified xsi:type="dcterms:W3CDTF">2026-08-26T09:38:00Z</dcterms:modified>
</cp:coreProperties>
</file>