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543D20DA" w14:textId="77777777" w:rsidR="001274F5" w:rsidRDefault="00764827" w:rsidP="001274F5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proofErr w:type="spellStart"/>
      <w:r w:rsidR="001274F5" w:rsidRPr="001274F5">
        <w:rPr>
          <w:b/>
          <w:bCs/>
          <w:sz w:val="36"/>
          <w:szCs w:val="36"/>
        </w:rPr>
        <w:t>Reckitt</w:t>
      </w:r>
      <w:proofErr w:type="spellEnd"/>
      <w:r w:rsidR="001274F5" w:rsidRPr="001274F5">
        <w:rPr>
          <w:b/>
          <w:bCs/>
          <w:sz w:val="36"/>
          <w:szCs w:val="36"/>
        </w:rPr>
        <w:t xml:space="preserve"> </w:t>
      </w:r>
      <w:proofErr w:type="spellStart"/>
      <w:r w:rsidR="001274F5" w:rsidRPr="001274F5">
        <w:rPr>
          <w:b/>
          <w:bCs/>
          <w:sz w:val="36"/>
          <w:szCs w:val="36"/>
        </w:rPr>
        <w:t>Benckiser</w:t>
      </w:r>
      <w:proofErr w:type="spellEnd"/>
      <w:r w:rsidR="001274F5" w:rsidRPr="001274F5">
        <w:rPr>
          <w:b/>
          <w:bCs/>
          <w:sz w:val="36"/>
          <w:szCs w:val="36"/>
        </w:rPr>
        <w:t xml:space="preserve"> (Czech Republic), spol. s r.o.</w:t>
      </w:r>
    </w:p>
    <w:p w14:paraId="20888FFF" w14:textId="77777777" w:rsidR="001274F5" w:rsidRDefault="001274F5" w:rsidP="001274F5">
      <w:pPr>
        <w:rPr>
          <w:b/>
          <w:bCs/>
          <w:sz w:val="36"/>
          <w:szCs w:val="36"/>
        </w:rPr>
      </w:pPr>
      <w:r w:rsidRPr="001274F5">
        <w:rPr>
          <w:b/>
          <w:bCs/>
          <w:sz w:val="36"/>
          <w:szCs w:val="36"/>
        </w:rPr>
        <w:t>Vinohradská 2828/151Praha</w:t>
      </w:r>
    </w:p>
    <w:p w14:paraId="1A620456" w14:textId="77777777" w:rsidR="001274F5" w:rsidRDefault="001274F5" w:rsidP="001274F5">
      <w:pPr>
        <w:rPr>
          <w:b/>
          <w:bCs/>
          <w:sz w:val="36"/>
          <w:szCs w:val="36"/>
        </w:rPr>
      </w:pPr>
      <w:r w:rsidRPr="001274F5">
        <w:rPr>
          <w:b/>
          <w:bCs/>
          <w:sz w:val="36"/>
          <w:szCs w:val="36"/>
        </w:rPr>
        <w:t>130 00</w:t>
      </w:r>
    </w:p>
    <w:p w14:paraId="53473C7C" w14:textId="77777777" w:rsidR="001274F5" w:rsidRDefault="001274F5" w:rsidP="001274F5">
      <w:pPr>
        <w:rPr>
          <w:b/>
          <w:bCs/>
          <w:sz w:val="36"/>
          <w:szCs w:val="36"/>
        </w:rPr>
      </w:pPr>
      <w:r w:rsidRPr="001274F5">
        <w:rPr>
          <w:b/>
          <w:bCs/>
          <w:sz w:val="36"/>
          <w:szCs w:val="36"/>
        </w:rPr>
        <w:t>Česko</w:t>
      </w:r>
    </w:p>
    <w:p w14:paraId="5E980317" w14:textId="3C93FCDD" w:rsidR="001274F5" w:rsidRDefault="001274F5" w:rsidP="001274F5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ConsumerHealth_CZ@reckitt.com</w:t>
        </w:r>
      </w:hyperlink>
    </w:p>
    <w:p w14:paraId="0FAF3311" w14:textId="77777777" w:rsidR="001274F5" w:rsidRDefault="001274F5" w:rsidP="001274F5">
      <w:pPr>
        <w:rPr>
          <w:b/>
          <w:bCs/>
          <w:sz w:val="36"/>
          <w:szCs w:val="36"/>
        </w:rPr>
      </w:pPr>
      <w:r w:rsidRPr="001274F5">
        <w:rPr>
          <w:b/>
          <w:bCs/>
          <w:sz w:val="36"/>
          <w:szCs w:val="36"/>
        </w:rPr>
        <w:t>+420 234147096</w:t>
      </w:r>
    </w:p>
    <w:p w14:paraId="6B821F16" w14:textId="525F7D8B" w:rsidR="00C05EA3" w:rsidRDefault="001274F5" w:rsidP="001274F5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www.reckitt.com</w:t>
        </w:r>
      </w:hyperlink>
    </w:p>
    <w:p w14:paraId="4C015288" w14:textId="088B8536" w:rsidR="00E67A16" w:rsidRPr="00AE3394" w:rsidRDefault="00E67A16" w:rsidP="00C05EA3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C24C0"/>
    <w:rsid w:val="00BD3570"/>
    <w:rsid w:val="00C05EA3"/>
    <w:rsid w:val="00C20682"/>
    <w:rsid w:val="00CF243F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ckitt.com" TargetMode="External"/><Relationship Id="rId4" Type="http://schemas.openxmlformats.org/officeDocument/2006/relationships/hyperlink" Target="mailto:ConsumerHealth_CZ@reckitt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388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2026-08-26T10:30:00Z</dcterms:created>
  <dcterms:modified xsi:type="dcterms:W3CDTF">2026-08-26T10:30:00Z</dcterms:modified>
</cp:coreProperties>
</file>